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601" w:type="dxa"/>
        <w:tblLook w:val="04A0"/>
      </w:tblPr>
      <w:tblGrid>
        <w:gridCol w:w="5671"/>
        <w:gridCol w:w="4784"/>
      </w:tblGrid>
      <w:tr w:rsidR="006C033B" w:rsidRPr="000B1219" w:rsidTr="006C033B">
        <w:trPr>
          <w:trHeight w:val="840"/>
        </w:trPr>
        <w:tc>
          <w:tcPr>
            <w:tcW w:w="8364" w:type="dxa"/>
          </w:tcPr>
          <w:p w:rsidR="006C033B" w:rsidRPr="00C12769" w:rsidRDefault="006C033B" w:rsidP="006C033B">
            <w:pPr>
              <w:pStyle w:val="a4"/>
              <w:tabs>
                <w:tab w:val="center" w:pos="7825"/>
              </w:tabs>
              <w:ind w:left="-1789" w:firstLine="178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769">
              <w:rPr>
                <w:rFonts w:ascii="Times New Roman" w:hAnsi="Times New Roman" w:cs="Times New Roman"/>
                <w:b/>
                <w:sz w:val="28"/>
                <w:szCs w:val="28"/>
              </w:rPr>
              <w:t>Подходы к организации учебного процесса</w:t>
            </w:r>
          </w:p>
        </w:tc>
        <w:tc>
          <w:tcPr>
            <w:tcW w:w="7796" w:type="dxa"/>
          </w:tcPr>
          <w:p w:rsidR="006C033B" w:rsidRPr="00C12769" w:rsidRDefault="006C033B" w:rsidP="00BF4596">
            <w:pPr>
              <w:pStyle w:val="a4"/>
              <w:tabs>
                <w:tab w:val="center" w:pos="7825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769">
              <w:rPr>
                <w:rFonts w:ascii="Times New Roman" w:hAnsi="Times New Roman" w:cs="Times New Roman"/>
                <w:b/>
                <w:sz w:val="28"/>
                <w:szCs w:val="28"/>
              </w:rPr>
              <w:t>Модули</w:t>
            </w:r>
          </w:p>
        </w:tc>
      </w:tr>
      <w:tr w:rsidR="006C033B" w:rsidRPr="000B1219" w:rsidTr="00BF4596">
        <w:tc>
          <w:tcPr>
            <w:tcW w:w="8364" w:type="dxa"/>
          </w:tcPr>
          <w:p w:rsidR="006C033B" w:rsidRPr="00C12769" w:rsidRDefault="006C033B" w:rsidP="006C033B">
            <w:pPr>
              <w:pStyle w:val="a4"/>
              <w:numPr>
                <w:ilvl w:val="0"/>
                <w:numId w:val="1"/>
              </w:numPr>
              <w:tabs>
                <w:tab w:val="center" w:pos="782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769">
              <w:rPr>
                <w:rFonts w:ascii="Times New Roman" w:hAnsi="Times New Roman" w:cs="Times New Roman"/>
                <w:b/>
                <w:sz w:val="28"/>
                <w:szCs w:val="28"/>
              </w:rPr>
              <w:t>Ценностно-ориентированное.</w:t>
            </w:r>
          </w:p>
          <w:p w:rsidR="006C033B" w:rsidRPr="00C12769" w:rsidRDefault="006C033B" w:rsidP="00BF4596">
            <w:pPr>
              <w:pStyle w:val="a4"/>
              <w:tabs>
                <w:tab w:val="center" w:pos="78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12769">
              <w:rPr>
                <w:rFonts w:ascii="Times New Roman" w:hAnsi="Times New Roman" w:cs="Times New Roman"/>
                <w:sz w:val="28"/>
                <w:szCs w:val="28"/>
              </w:rPr>
              <w:t>С позиции  ценностей: патриотизма, гражданской ответственности, уважения, сотрудничества, творчества, открытости, образования в течени</w:t>
            </w:r>
            <w:proofErr w:type="gramStart"/>
            <w:r w:rsidRPr="00C1276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C12769">
              <w:rPr>
                <w:rFonts w:ascii="Times New Roman" w:hAnsi="Times New Roman" w:cs="Times New Roman"/>
                <w:sz w:val="28"/>
                <w:szCs w:val="28"/>
              </w:rPr>
              <w:t xml:space="preserve"> всей жизни.</w:t>
            </w:r>
          </w:p>
          <w:p w:rsidR="006C033B" w:rsidRPr="00C12769" w:rsidRDefault="006C033B" w:rsidP="00BF4596">
            <w:pPr>
              <w:pStyle w:val="a4"/>
              <w:tabs>
                <w:tab w:val="center" w:pos="78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33B" w:rsidRPr="00C12769" w:rsidRDefault="006C033B" w:rsidP="006C033B">
            <w:pPr>
              <w:pStyle w:val="a4"/>
              <w:numPr>
                <w:ilvl w:val="0"/>
                <w:numId w:val="1"/>
              </w:numPr>
              <w:tabs>
                <w:tab w:val="center" w:pos="78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769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Личностно-ориентированное.</w:t>
            </w:r>
            <w:r w:rsidRPr="00C12769">
              <w:rPr>
                <w:rFonts w:ascii="Times New Roman" w:hAnsi="Times New Roman" w:cs="Times New Roman"/>
                <w:sz w:val="28"/>
                <w:szCs w:val="28"/>
              </w:rPr>
              <w:t xml:space="preserve">  Индивидуализация учебного процесса, формирование и развитие личности, способностей.</w:t>
            </w:r>
          </w:p>
          <w:p w:rsidR="006C033B" w:rsidRPr="00C12769" w:rsidRDefault="006C033B" w:rsidP="00BF4596">
            <w:pPr>
              <w:pStyle w:val="a4"/>
              <w:tabs>
                <w:tab w:val="center" w:pos="78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33B" w:rsidRPr="00C12769" w:rsidRDefault="006C033B" w:rsidP="006C033B">
            <w:pPr>
              <w:pStyle w:val="a4"/>
              <w:numPr>
                <w:ilvl w:val="0"/>
                <w:numId w:val="1"/>
              </w:numPr>
              <w:tabs>
                <w:tab w:val="center" w:pos="78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2769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Деятельностный</w:t>
            </w:r>
            <w:proofErr w:type="spellEnd"/>
            <w:r w:rsidRPr="00C1276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C12769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Самостоятельность, в соответствии с предложенной таксономией </w:t>
            </w:r>
            <w:proofErr w:type="spellStart"/>
            <w:r w:rsidRPr="00C12769">
              <w:rPr>
                <w:rFonts w:ascii="Times New Roman" w:hAnsi="Times New Roman" w:cs="Times New Roman"/>
                <w:sz w:val="28"/>
                <w:szCs w:val="28"/>
              </w:rPr>
              <w:t>Блума</w:t>
            </w:r>
            <w:proofErr w:type="spellEnd"/>
            <w:r w:rsidRPr="00C12769">
              <w:rPr>
                <w:rFonts w:ascii="Times New Roman" w:hAnsi="Times New Roman" w:cs="Times New Roman"/>
                <w:sz w:val="28"/>
                <w:szCs w:val="28"/>
              </w:rPr>
              <w:t>: Знание-Понимание-Применени</w:t>
            </w:r>
            <w:proofErr w:type="gramStart"/>
            <w:r w:rsidRPr="00C12769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C12769">
              <w:rPr>
                <w:rFonts w:ascii="Times New Roman" w:hAnsi="Times New Roman" w:cs="Times New Roman"/>
                <w:sz w:val="28"/>
                <w:szCs w:val="28"/>
              </w:rPr>
              <w:t xml:space="preserve"> Анализ-Синтез-Оценка.</w:t>
            </w:r>
          </w:p>
          <w:p w:rsidR="006C033B" w:rsidRPr="00C12769" w:rsidRDefault="006C033B" w:rsidP="00BF4596">
            <w:pPr>
              <w:pStyle w:val="a4"/>
              <w:tabs>
                <w:tab w:val="center" w:pos="78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127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C033B" w:rsidRPr="00C12769" w:rsidRDefault="006C033B" w:rsidP="006C033B">
            <w:pPr>
              <w:pStyle w:val="a4"/>
              <w:numPr>
                <w:ilvl w:val="0"/>
                <w:numId w:val="1"/>
              </w:numPr>
              <w:tabs>
                <w:tab w:val="center" w:pos="78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769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</w:t>
            </w:r>
            <w:r w:rsidRPr="00C12769">
              <w:rPr>
                <w:rFonts w:ascii="Times New Roman" w:hAnsi="Times New Roman" w:cs="Times New Roman"/>
                <w:sz w:val="28"/>
                <w:szCs w:val="28"/>
              </w:rPr>
              <w:t>. Учет особенностей развития личности. (Все, большинство, некоторые)</w:t>
            </w:r>
          </w:p>
          <w:p w:rsidR="006C033B" w:rsidRPr="00C12769" w:rsidRDefault="006C033B" w:rsidP="00BF4596">
            <w:pPr>
              <w:pStyle w:val="a4"/>
              <w:tabs>
                <w:tab w:val="center" w:pos="78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33B" w:rsidRPr="00C12769" w:rsidRDefault="006C033B" w:rsidP="006C033B">
            <w:pPr>
              <w:pStyle w:val="a4"/>
              <w:numPr>
                <w:ilvl w:val="0"/>
                <w:numId w:val="1"/>
              </w:numPr>
              <w:tabs>
                <w:tab w:val="center" w:pos="78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76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Коммуникативный</w:t>
            </w:r>
            <w:r w:rsidRPr="00C12769">
              <w:rPr>
                <w:rFonts w:ascii="Times New Roman" w:hAnsi="Times New Roman" w:cs="Times New Roman"/>
                <w:sz w:val="28"/>
                <w:szCs w:val="28"/>
              </w:rPr>
              <w:t>. Сообщение информации в процессе речевого взаимодействия (в группах, парах)</w:t>
            </w:r>
          </w:p>
          <w:p w:rsidR="006C033B" w:rsidRPr="00C12769" w:rsidRDefault="006C033B" w:rsidP="00BF4596">
            <w:pPr>
              <w:tabs>
                <w:tab w:val="center" w:pos="78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33B" w:rsidRPr="00C12769" w:rsidRDefault="006C033B" w:rsidP="00BF4596">
            <w:pPr>
              <w:pStyle w:val="a4"/>
              <w:numPr>
                <w:ilvl w:val="0"/>
                <w:numId w:val="1"/>
              </w:numPr>
              <w:tabs>
                <w:tab w:val="center" w:pos="78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769">
              <w:rPr>
                <w:rFonts w:ascii="Times New Roman" w:hAnsi="Times New Roman" w:cs="Times New Roman"/>
                <w:b/>
                <w:sz w:val="28"/>
                <w:szCs w:val="28"/>
              </w:rPr>
              <w:t>Обучение на основе сквозных тем.</w:t>
            </w:r>
            <w:r w:rsidRPr="00C12769">
              <w:rPr>
                <w:rFonts w:ascii="Times New Roman" w:hAnsi="Times New Roman" w:cs="Times New Roman"/>
                <w:sz w:val="28"/>
                <w:szCs w:val="28"/>
              </w:rPr>
              <w:t xml:space="preserve"> Обучение с опорой на ЗБР (зону ближайшего развития), умения высказывать свою точку зрения, умения задавать эффективные вопросы.</w:t>
            </w:r>
          </w:p>
          <w:p w:rsidR="006C033B" w:rsidRPr="00C12769" w:rsidRDefault="006C033B" w:rsidP="00BF4596">
            <w:pPr>
              <w:pStyle w:val="a4"/>
              <w:numPr>
                <w:ilvl w:val="0"/>
                <w:numId w:val="1"/>
              </w:numPr>
              <w:tabs>
                <w:tab w:val="center" w:pos="78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769">
              <w:rPr>
                <w:rFonts w:ascii="Times New Roman" w:hAnsi="Times New Roman" w:cs="Times New Roman"/>
                <w:b/>
                <w:sz w:val="28"/>
                <w:szCs w:val="28"/>
              </w:rPr>
              <w:t>Игровое обучение</w:t>
            </w:r>
            <w:r w:rsidRPr="00C12769">
              <w:rPr>
                <w:rFonts w:ascii="Times New Roman" w:hAnsi="Times New Roman" w:cs="Times New Roman"/>
                <w:sz w:val="28"/>
                <w:szCs w:val="28"/>
              </w:rPr>
              <w:t>. Активизация познавательных интересов.</w:t>
            </w:r>
          </w:p>
          <w:p w:rsidR="006C033B" w:rsidRPr="00C12769" w:rsidRDefault="006C033B" w:rsidP="006C033B">
            <w:pPr>
              <w:pStyle w:val="a4"/>
              <w:numPr>
                <w:ilvl w:val="0"/>
                <w:numId w:val="1"/>
              </w:numPr>
              <w:tabs>
                <w:tab w:val="center" w:pos="78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769">
              <w:rPr>
                <w:rFonts w:ascii="Times New Roman" w:hAnsi="Times New Roman" w:cs="Times New Roman"/>
                <w:b/>
                <w:sz w:val="28"/>
                <w:szCs w:val="28"/>
              </w:rPr>
              <w:t>Проектный подход</w:t>
            </w:r>
            <w:r w:rsidRPr="00C12769">
              <w:rPr>
                <w:rFonts w:ascii="Times New Roman" w:hAnsi="Times New Roman" w:cs="Times New Roman"/>
                <w:sz w:val="28"/>
                <w:szCs w:val="28"/>
              </w:rPr>
              <w:t>. Решение проблем (коллективные, групповые проекты).</w:t>
            </w:r>
          </w:p>
          <w:p w:rsidR="006C033B" w:rsidRPr="00C12769" w:rsidRDefault="006C033B" w:rsidP="00BF4596">
            <w:pPr>
              <w:pStyle w:val="a4"/>
              <w:tabs>
                <w:tab w:val="center" w:pos="78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33B" w:rsidRPr="00C12769" w:rsidRDefault="006C033B" w:rsidP="006C033B">
            <w:pPr>
              <w:pStyle w:val="a4"/>
              <w:numPr>
                <w:ilvl w:val="0"/>
                <w:numId w:val="1"/>
              </w:numPr>
              <w:tabs>
                <w:tab w:val="center" w:pos="78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769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ИКТ</w:t>
            </w:r>
            <w:r w:rsidRPr="00C12769">
              <w:rPr>
                <w:rFonts w:ascii="Times New Roman" w:hAnsi="Times New Roman" w:cs="Times New Roman"/>
                <w:sz w:val="28"/>
                <w:szCs w:val="28"/>
              </w:rPr>
              <w:t>. Поиск информации в интернете. Интерактивное оборудование.</w:t>
            </w:r>
          </w:p>
          <w:p w:rsidR="006C033B" w:rsidRPr="00C12769" w:rsidRDefault="006C033B" w:rsidP="00BF4596">
            <w:pPr>
              <w:pStyle w:val="a4"/>
              <w:tabs>
                <w:tab w:val="center" w:pos="78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6C033B" w:rsidRPr="00C12769" w:rsidRDefault="006C033B" w:rsidP="006C033B">
            <w:pPr>
              <w:pStyle w:val="a4"/>
              <w:numPr>
                <w:ilvl w:val="0"/>
                <w:numId w:val="2"/>
              </w:numPr>
              <w:tabs>
                <w:tab w:val="center" w:pos="782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769">
              <w:rPr>
                <w:rFonts w:ascii="Times New Roman" w:hAnsi="Times New Roman" w:cs="Times New Roman"/>
                <w:b/>
                <w:sz w:val="28"/>
                <w:szCs w:val="28"/>
              </w:rPr>
              <w:t>Новые подходы в преподавании и обучении.</w:t>
            </w:r>
          </w:p>
          <w:p w:rsidR="006C033B" w:rsidRPr="00C12769" w:rsidRDefault="006C033B" w:rsidP="00BF4596">
            <w:pPr>
              <w:pStyle w:val="a4"/>
              <w:tabs>
                <w:tab w:val="center" w:pos="78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12769">
              <w:rPr>
                <w:rFonts w:ascii="Times New Roman" w:hAnsi="Times New Roman" w:cs="Times New Roman"/>
                <w:sz w:val="28"/>
                <w:szCs w:val="28"/>
              </w:rPr>
              <w:t xml:space="preserve">Ученик – Ученик. Диалог. </w:t>
            </w:r>
            <w:proofErr w:type="spellStart"/>
            <w:r w:rsidRPr="00C12769">
              <w:rPr>
                <w:rFonts w:ascii="Times New Roman" w:hAnsi="Times New Roman" w:cs="Times New Roman"/>
                <w:sz w:val="28"/>
                <w:szCs w:val="28"/>
              </w:rPr>
              <w:t>Коллаборативная</w:t>
            </w:r>
            <w:proofErr w:type="spellEnd"/>
            <w:r w:rsidRPr="00C12769">
              <w:rPr>
                <w:rFonts w:ascii="Times New Roman" w:hAnsi="Times New Roman" w:cs="Times New Roman"/>
                <w:sz w:val="28"/>
                <w:szCs w:val="28"/>
              </w:rPr>
              <w:t xml:space="preserve"> среда (совместное обучение, решение проблем), </w:t>
            </w:r>
            <w:proofErr w:type="spellStart"/>
            <w:r w:rsidRPr="00C12769">
              <w:rPr>
                <w:rFonts w:ascii="Times New Roman" w:hAnsi="Times New Roman" w:cs="Times New Roman"/>
                <w:sz w:val="28"/>
                <w:szCs w:val="28"/>
              </w:rPr>
              <w:t>метапознание</w:t>
            </w:r>
            <w:proofErr w:type="spellEnd"/>
            <w:r w:rsidRPr="00C12769">
              <w:rPr>
                <w:rFonts w:ascii="Times New Roman" w:hAnsi="Times New Roman" w:cs="Times New Roman"/>
                <w:sz w:val="28"/>
                <w:szCs w:val="28"/>
              </w:rPr>
              <w:t xml:space="preserve"> (самоконтроль за собственными процессами памяти, мышления, знаниями).</w:t>
            </w:r>
          </w:p>
          <w:p w:rsidR="006C033B" w:rsidRPr="00C12769" w:rsidRDefault="006C033B" w:rsidP="00BF4596">
            <w:pPr>
              <w:pStyle w:val="a4"/>
              <w:tabs>
                <w:tab w:val="center" w:pos="78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33B" w:rsidRPr="00C12769" w:rsidRDefault="006C033B" w:rsidP="006C033B">
            <w:pPr>
              <w:pStyle w:val="a4"/>
              <w:numPr>
                <w:ilvl w:val="0"/>
                <w:numId w:val="2"/>
              </w:numPr>
              <w:tabs>
                <w:tab w:val="center" w:pos="78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769">
              <w:rPr>
                <w:rFonts w:ascii="Times New Roman" w:hAnsi="Times New Roman" w:cs="Times New Roman"/>
                <w:b/>
                <w:sz w:val="28"/>
                <w:szCs w:val="28"/>
              </w:rPr>
              <w:t>Обучение Критическому Мышлению</w:t>
            </w:r>
            <w:r w:rsidRPr="00C12769">
              <w:rPr>
                <w:rFonts w:ascii="Times New Roman" w:hAnsi="Times New Roman" w:cs="Times New Roman"/>
                <w:sz w:val="28"/>
                <w:szCs w:val="28"/>
              </w:rPr>
              <w:t xml:space="preserve">. Использование стратегий активного обучения. Задания на уровне таксономии </w:t>
            </w:r>
            <w:proofErr w:type="spellStart"/>
            <w:r w:rsidRPr="00C12769">
              <w:rPr>
                <w:rFonts w:ascii="Times New Roman" w:hAnsi="Times New Roman" w:cs="Times New Roman"/>
                <w:sz w:val="28"/>
                <w:szCs w:val="28"/>
              </w:rPr>
              <w:t>Блума</w:t>
            </w:r>
            <w:proofErr w:type="spellEnd"/>
            <w:r w:rsidRPr="00C127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C033B" w:rsidRPr="00C12769" w:rsidRDefault="006C033B" w:rsidP="00BF4596">
            <w:pPr>
              <w:pStyle w:val="a4"/>
              <w:tabs>
                <w:tab w:val="center" w:pos="78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33B" w:rsidRPr="00C12769" w:rsidRDefault="006C033B" w:rsidP="006C033B">
            <w:pPr>
              <w:pStyle w:val="a4"/>
              <w:numPr>
                <w:ilvl w:val="0"/>
                <w:numId w:val="2"/>
              </w:numPr>
              <w:tabs>
                <w:tab w:val="center" w:pos="78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7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Оценивание для обучения и оценивание обучения.  </w:t>
            </w:r>
            <w:r w:rsidRPr="00C12769">
              <w:rPr>
                <w:rFonts w:ascii="Times New Roman" w:hAnsi="Times New Roman" w:cs="Times New Roman"/>
                <w:sz w:val="28"/>
                <w:szCs w:val="28"/>
              </w:rPr>
              <w:t xml:space="preserve">Самооценка. </w:t>
            </w:r>
            <w:proofErr w:type="spellStart"/>
            <w:r w:rsidRPr="00C12769">
              <w:rPr>
                <w:rFonts w:ascii="Times New Roman" w:hAnsi="Times New Roman" w:cs="Times New Roman"/>
                <w:sz w:val="28"/>
                <w:szCs w:val="28"/>
              </w:rPr>
              <w:t>Формативное</w:t>
            </w:r>
            <w:proofErr w:type="spellEnd"/>
            <w:r w:rsidRPr="00C1276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C12769">
              <w:rPr>
                <w:rFonts w:ascii="Times New Roman" w:hAnsi="Times New Roman" w:cs="Times New Roman"/>
                <w:sz w:val="28"/>
                <w:szCs w:val="28"/>
              </w:rPr>
              <w:t>суммативное</w:t>
            </w:r>
            <w:proofErr w:type="spellEnd"/>
            <w:r w:rsidRPr="00C12769">
              <w:rPr>
                <w:rFonts w:ascii="Times New Roman" w:hAnsi="Times New Roman" w:cs="Times New Roman"/>
                <w:sz w:val="28"/>
                <w:szCs w:val="28"/>
              </w:rPr>
              <w:t xml:space="preserve"> оценивание.</w:t>
            </w:r>
          </w:p>
          <w:p w:rsidR="006C033B" w:rsidRPr="00C12769" w:rsidRDefault="006C033B" w:rsidP="00BF4596">
            <w:pPr>
              <w:tabs>
                <w:tab w:val="center" w:pos="78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33B" w:rsidRPr="00C12769" w:rsidRDefault="006C033B" w:rsidP="006C033B">
            <w:pPr>
              <w:pStyle w:val="a4"/>
              <w:numPr>
                <w:ilvl w:val="0"/>
                <w:numId w:val="2"/>
              </w:numPr>
              <w:tabs>
                <w:tab w:val="center" w:pos="782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769">
              <w:rPr>
                <w:rFonts w:ascii="Times New Roman" w:hAnsi="Times New Roman" w:cs="Times New Roman"/>
                <w:b/>
                <w:sz w:val="28"/>
                <w:szCs w:val="28"/>
              </w:rPr>
              <w:t>Учет возрастных и индивидуальных особенностей.</w:t>
            </w:r>
          </w:p>
          <w:p w:rsidR="006C033B" w:rsidRPr="00C12769" w:rsidRDefault="006C033B" w:rsidP="00BF4596">
            <w:pPr>
              <w:tabs>
                <w:tab w:val="center" w:pos="78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033B" w:rsidRPr="00C12769" w:rsidRDefault="006C033B" w:rsidP="006C033B">
            <w:pPr>
              <w:pStyle w:val="a4"/>
              <w:numPr>
                <w:ilvl w:val="0"/>
                <w:numId w:val="2"/>
              </w:numPr>
              <w:tabs>
                <w:tab w:val="center" w:pos="78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7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с </w:t>
            </w:r>
            <w:proofErr w:type="gramStart"/>
            <w:r w:rsidRPr="00C12769">
              <w:rPr>
                <w:rFonts w:ascii="Times New Roman" w:hAnsi="Times New Roman" w:cs="Times New Roman"/>
                <w:b/>
                <w:sz w:val="28"/>
                <w:szCs w:val="28"/>
              </w:rPr>
              <w:t>талантливыми</w:t>
            </w:r>
            <w:proofErr w:type="gramEnd"/>
            <w:r w:rsidRPr="00C127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одаренными</w:t>
            </w:r>
            <w:r w:rsidRPr="00C127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C033B" w:rsidRPr="00C12769" w:rsidRDefault="006C033B" w:rsidP="00BF4596">
            <w:pPr>
              <w:tabs>
                <w:tab w:val="center" w:pos="78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33B" w:rsidRPr="00C12769" w:rsidRDefault="006C033B" w:rsidP="006C033B">
            <w:pPr>
              <w:pStyle w:val="a4"/>
              <w:numPr>
                <w:ilvl w:val="0"/>
                <w:numId w:val="2"/>
              </w:numPr>
              <w:tabs>
                <w:tab w:val="center" w:pos="782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769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ИКТ.</w:t>
            </w:r>
          </w:p>
          <w:p w:rsidR="006C033B" w:rsidRPr="00C12769" w:rsidRDefault="006C033B" w:rsidP="00BF4596">
            <w:pPr>
              <w:pStyle w:val="a4"/>
              <w:tabs>
                <w:tab w:val="center" w:pos="78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033B" w:rsidRPr="00C12769" w:rsidRDefault="006C033B" w:rsidP="006C033B">
            <w:pPr>
              <w:pStyle w:val="a4"/>
              <w:numPr>
                <w:ilvl w:val="0"/>
                <w:numId w:val="2"/>
              </w:numPr>
              <w:tabs>
                <w:tab w:val="center" w:pos="782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2769">
              <w:rPr>
                <w:rFonts w:ascii="Times New Roman" w:hAnsi="Times New Roman" w:cs="Times New Roman"/>
                <w:b/>
                <w:sz w:val="28"/>
                <w:szCs w:val="28"/>
              </w:rPr>
              <w:t>Лидерство в управлении. Сотрудничество с учителями.</w:t>
            </w:r>
          </w:p>
          <w:p w:rsidR="006C033B" w:rsidRPr="00C12769" w:rsidRDefault="00C12769" w:rsidP="00BF4596">
            <w:pPr>
              <w:tabs>
                <w:tab w:val="center" w:pos="78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12769">
              <w:rPr>
                <w:rFonts w:ascii="Times New Roman" w:hAnsi="Times New Roman" w:cs="Times New Roman"/>
                <w:sz w:val="28"/>
                <w:szCs w:val="28"/>
              </w:rPr>
              <w:t xml:space="preserve">          (</w:t>
            </w:r>
            <w:r w:rsidRPr="00C127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Lesson </w:t>
            </w:r>
            <w:proofErr w:type="spellStart"/>
            <w:r w:rsidRPr="00C127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stady</w:t>
            </w:r>
            <w:proofErr w:type="spellEnd"/>
            <w:r w:rsidRPr="00C1276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6C033B" w:rsidRPr="00C12769" w:rsidRDefault="006C033B" w:rsidP="00BF4596">
            <w:pPr>
              <w:tabs>
                <w:tab w:val="center" w:pos="78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5C03" w:rsidRDefault="00B75C03"/>
    <w:sectPr w:rsidR="00B75C03" w:rsidSect="006C033B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E3679"/>
    <w:multiLevelType w:val="hybridMultilevel"/>
    <w:tmpl w:val="CEDC6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3754F"/>
    <w:multiLevelType w:val="hybridMultilevel"/>
    <w:tmpl w:val="3F02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C033B"/>
    <w:rsid w:val="006C033B"/>
    <w:rsid w:val="006D77C5"/>
    <w:rsid w:val="00B75C03"/>
    <w:rsid w:val="00C12769"/>
    <w:rsid w:val="00DB316C"/>
    <w:rsid w:val="00F37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33B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033B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C03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243</Words>
  <Characters>1386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2020-02-21T02:44:00Z</dcterms:created>
  <dcterms:modified xsi:type="dcterms:W3CDTF">2020-02-21T07:28:00Z</dcterms:modified>
</cp:coreProperties>
</file>